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AC9A" w14:textId="1F807559" w:rsidR="00884A22" w:rsidRDefault="00884A22" w:rsidP="00884A2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8B72FF" wp14:editId="7E445BBE">
            <wp:extent cx="2882900" cy="1889901"/>
            <wp:effectExtent l="0" t="0" r="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114" cy="189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8B69" w14:textId="2E4AF7D6" w:rsidR="00884A22" w:rsidRDefault="00884A22" w:rsidP="00884A22">
      <w:pPr>
        <w:rPr>
          <w:noProof/>
        </w:rPr>
      </w:pPr>
    </w:p>
    <w:p w14:paraId="0D12AB88" w14:textId="3D13F22D" w:rsidR="00884A22" w:rsidRPr="00884A22" w:rsidRDefault="00884A22" w:rsidP="00884A22">
      <w:pPr>
        <w:tabs>
          <w:tab w:val="left" w:pos="3890"/>
        </w:tabs>
        <w:spacing w:after="0"/>
        <w:jc w:val="center"/>
        <w:rPr>
          <w:b/>
          <w:bCs/>
          <w:sz w:val="40"/>
          <w:szCs w:val="40"/>
        </w:rPr>
      </w:pPr>
      <w:r w:rsidRPr="00884A22">
        <w:rPr>
          <w:b/>
          <w:bCs/>
          <w:sz w:val="40"/>
          <w:szCs w:val="40"/>
        </w:rPr>
        <w:t>BUDGET HEARING AGENDA</w:t>
      </w:r>
    </w:p>
    <w:p w14:paraId="413E8170" w14:textId="39CAC266" w:rsidR="00884A22" w:rsidRDefault="00884A22" w:rsidP="00884A22">
      <w:pPr>
        <w:tabs>
          <w:tab w:val="left" w:pos="3890"/>
        </w:tabs>
        <w:spacing w:after="0"/>
        <w:jc w:val="center"/>
      </w:pPr>
      <w:r>
        <w:t>TEN SLEEP TOWN HALL, 7:30 PM</w:t>
      </w:r>
    </w:p>
    <w:p w14:paraId="5EF3DA7F" w14:textId="329083DE" w:rsidR="00884A22" w:rsidRDefault="00884A22" w:rsidP="00884A22">
      <w:pPr>
        <w:tabs>
          <w:tab w:val="left" w:pos="3890"/>
        </w:tabs>
        <w:spacing w:after="0"/>
        <w:jc w:val="center"/>
      </w:pPr>
      <w:r>
        <w:t>415 5</w:t>
      </w:r>
      <w:r w:rsidRPr="00884A22">
        <w:rPr>
          <w:vertAlign w:val="superscript"/>
        </w:rPr>
        <w:t>TH</w:t>
      </w:r>
      <w:r>
        <w:t xml:space="preserve"> STREET, TEN SLEEP, WYOMING 82442</w:t>
      </w:r>
    </w:p>
    <w:p w14:paraId="6D1FBA0E" w14:textId="44D90028" w:rsidR="00884A22" w:rsidRDefault="00884A22" w:rsidP="00884A22">
      <w:pPr>
        <w:tabs>
          <w:tab w:val="left" w:pos="3890"/>
        </w:tabs>
        <w:spacing w:after="0"/>
        <w:jc w:val="center"/>
      </w:pPr>
    </w:p>
    <w:p w14:paraId="53E7E987" w14:textId="02F6C892" w:rsidR="00884A22" w:rsidRDefault="00884A22" w:rsidP="00884A22">
      <w:pPr>
        <w:tabs>
          <w:tab w:val="left" w:pos="3890"/>
        </w:tabs>
        <w:spacing w:after="0"/>
        <w:jc w:val="center"/>
      </w:pPr>
    </w:p>
    <w:p w14:paraId="50794B6D" w14:textId="584F6BE4" w:rsidR="00884A22" w:rsidRDefault="00884A22" w:rsidP="00884A22">
      <w:pPr>
        <w:tabs>
          <w:tab w:val="left" w:pos="3890"/>
        </w:tabs>
        <w:spacing w:after="0"/>
        <w:jc w:val="center"/>
      </w:pPr>
    </w:p>
    <w:p w14:paraId="79EAEBC2" w14:textId="44635AD3" w:rsidR="00884A22" w:rsidRDefault="00884A22" w:rsidP="00884A22">
      <w:pPr>
        <w:tabs>
          <w:tab w:val="left" w:pos="3890"/>
        </w:tabs>
        <w:spacing w:after="0"/>
        <w:jc w:val="center"/>
      </w:pPr>
    </w:p>
    <w:p w14:paraId="32A0397A" w14:textId="77777777" w:rsidR="00884A22" w:rsidRDefault="00884A22" w:rsidP="00884A22">
      <w:pPr>
        <w:tabs>
          <w:tab w:val="left" w:pos="3890"/>
        </w:tabs>
        <w:spacing w:after="0"/>
        <w:jc w:val="center"/>
      </w:pPr>
    </w:p>
    <w:p w14:paraId="0CC1906D" w14:textId="639A310A" w:rsidR="00884A22" w:rsidRDefault="00884A22" w:rsidP="00884A22">
      <w:pPr>
        <w:pStyle w:val="ListParagraph"/>
        <w:numPr>
          <w:ilvl w:val="0"/>
          <w:numId w:val="1"/>
        </w:numPr>
        <w:tabs>
          <w:tab w:val="left" w:pos="3890"/>
        </w:tabs>
        <w:spacing w:after="300"/>
        <w:rPr>
          <w:sz w:val="40"/>
          <w:szCs w:val="40"/>
        </w:rPr>
      </w:pPr>
      <w:r w:rsidRPr="00884A22">
        <w:rPr>
          <w:sz w:val="40"/>
          <w:szCs w:val="40"/>
        </w:rPr>
        <w:t>Open Budget Hearing</w:t>
      </w:r>
    </w:p>
    <w:p w14:paraId="1B05B40C" w14:textId="77777777" w:rsidR="00884A22" w:rsidRDefault="00884A22" w:rsidP="00884A22">
      <w:pPr>
        <w:pStyle w:val="ListParagraph"/>
        <w:tabs>
          <w:tab w:val="left" w:pos="3890"/>
        </w:tabs>
        <w:spacing w:after="300"/>
        <w:rPr>
          <w:sz w:val="40"/>
          <w:szCs w:val="40"/>
        </w:rPr>
      </w:pPr>
    </w:p>
    <w:p w14:paraId="1B81FE32" w14:textId="56050E62" w:rsidR="00884A22" w:rsidRDefault="00884A22" w:rsidP="00884A22">
      <w:pPr>
        <w:pStyle w:val="ListParagraph"/>
        <w:numPr>
          <w:ilvl w:val="0"/>
          <w:numId w:val="1"/>
        </w:numPr>
        <w:tabs>
          <w:tab w:val="left" w:pos="3890"/>
        </w:tabs>
        <w:spacing w:after="300"/>
        <w:rPr>
          <w:sz w:val="40"/>
          <w:szCs w:val="40"/>
        </w:rPr>
      </w:pPr>
      <w:r w:rsidRPr="00884A22">
        <w:rPr>
          <w:sz w:val="40"/>
          <w:szCs w:val="40"/>
        </w:rPr>
        <w:t>Present Budget</w:t>
      </w:r>
    </w:p>
    <w:p w14:paraId="4A99D689" w14:textId="77777777" w:rsidR="00884A22" w:rsidRPr="00884A22" w:rsidRDefault="00884A22" w:rsidP="00884A22">
      <w:pPr>
        <w:pStyle w:val="ListParagraph"/>
        <w:spacing w:after="300"/>
        <w:rPr>
          <w:sz w:val="40"/>
          <w:szCs w:val="40"/>
        </w:rPr>
      </w:pPr>
    </w:p>
    <w:p w14:paraId="733584F4" w14:textId="5EA773F7" w:rsidR="00884A22" w:rsidRDefault="00884A22" w:rsidP="00884A22">
      <w:pPr>
        <w:pStyle w:val="ListParagraph"/>
        <w:numPr>
          <w:ilvl w:val="0"/>
          <w:numId w:val="1"/>
        </w:numPr>
        <w:tabs>
          <w:tab w:val="left" w:pos="3890"/>
        </w:tabs>
        <w:spacing w:after="300"/>
        <w:rPr>
          <w:sz w:val="40"/>
          <w:szCs w:val="40"/>
        </w:rPr>
      </w:pPr>
      <w:r w:rsidRPr="00884A22">
        <w:rPr>
          <w:sz w:val="40"/>
          <w:szCs w:val="40"/>
        </w:rPr>
        <w:t>Public Comments</w:t>
      </w:r>
    </w:p>
    <w:p w14:paraId="5918A432" w14:textId="77777777" w:rsidR="00884A22" w:rsidRPr="00884A22" w:rsidRDefault="00884A22" w:rsidP="00884A22">
      <w:pPr>
        <w:pStyle w:val="ListParagraph"/>
        <w:tabs>
          <w:tab w:val="left" w:pos="3890"/>
        </w:tabs>
        <w:spacing w:after="300"/>
        <w:rPr>
          <w:sz w:val="40"/>
          <w:szCs w:val="40"/>
        </w:rPr>
      </w:pPr>
    </w:p>
    <w:p w14:paraId="3C43F076" w14:textId="215FE75C" w:rsidR="00884A22" w:rsidRDefault="00884A22" w:rsidP="00884A22">
      <w:pPr>
        <w:pStyle w:val="ListParagraph"/>
        <w:numPr>
          <w:ilvl w:val="0"/>
          <w:numId w:val="1"/>
        </w:numPr>
        <w:tabs>
          <w:tab w:val="left" w:pos="3890"/>
        </w:tabs>
        <w:spacing w:after="300"/>
        <w:rPr>
          <w:sz w:val="40"/>
          <w:szCs w:val="40"/>
        </w:rPr>
      </w:pPr>
      <w:r w:rsidRPr="00884A22">
        <w:rPr>
          <w:sz w:val="40"/>
          <w:szCs w:val="40"/>
        </w:rPr>
        <w:t>Approve Final Budget</w:t>
      </w:r>
    </w:p>
    <w:p w14:paraId="4012F170" w14:textId="77777777" w:rsidR="00884A22" w:rsidRPr="00884A22" w:rsidRDefault="00884A22" w:rsidP="00884A22">
      <w:pPr>
        <w:pStyle w:val="ListParagraph"/>
        <w:spacing w:after="300"/>
        <w:rPr>
          <w:sz w:val="40"/>
          <w:szCs w:val="40"/>
        </w:rPr>
      </w:pPr>
    </w:p>
    <w:p w14:paraId="20AC8FB5" w14:textId="3B583C32" w:rsidR="00884A22" w:rsidRPr="00884A22" w:rsidRDefault="00884A22" w:rsidP="00884A22">
      <w:pPr>
        <w:pStyle w:val="ListParagraph"/>
        <w:numPr>
          <w:ilvl w:val="0"/>
          <w:numId w:val="1"/>
        </w:numPr>
        <w:tabs>
          <w:tab w:val="left" w:pos="3890"/>
        </w:tabs>
        <w:spacing w:after="300"/>
        <w:rPr>
          <w:sz w:val="40"/>
          <w:szCs w:val="40"/>
        </w:rPr>
      </w:pPr>
      <w:r w:rsidRPr="00884A22">
        <w:rPr>
          <w:sz w:val="40"/>
          <w:szCs w:val="40"/>
        </w:rPr>
        <w:t>Close Hearing</w:t>
      </w:r>
    </w:p>
    <w:p w14:paraId="4F54012C" w14:textId="77777777" w:rsidR="00884A22" w:rsidRDefault="00884A22" w:rsidP="00884A22">
      <w:pPr>
        <w:tabs>
          <w:tab w:val="left" w:pos="3890"/>
        </w:tabs>
        <w:jc w:val="center"/>
      </w:pPr>
    </w:p>
    <w:p w14:paraId="78017EF7" w14:textId="77777777" w:rsidR="00884A22" w:rsidRPr="00884A22" w:rsidRDefault="00884A22" w:rsidP="00884A22">
      <w:pPr>
        <w:tabs>
          <w:tab w:val="left" w:pos="3890"/>
        </w:tabs>
      </w:pPr>
    </w:p>
    <w:sectPr w:rsidR="00884A22" w:rsidRPr="0088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2730"/>
    <w:multiLevelType w:val="hybridMultilevel"/>
    <w:tmpl w:val="0032EF9C"/>
    <w:lvl w:ilvl="0" w:tplc="A27C1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8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22"/>
    <w:rsid w:val="008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1AFB"/>
  <w15:chartTrackingRefBased/>
  <w15:docId w15:val="{4DF217C1-36E3-422B-8506-18C5AEAF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Washakie County Conservation District</dc:creator>
  <cp:keywords/>
  <dc:description/>
  <cp:lastModifiedBy>Washakie County Conservation District</cp:lastModifiedBy>
  <cp:revision>1</cp:revision>
  <dcterms:created xsi:type="dcterms:W3CDTF">2022-07-18T16:35:00Z</dcterms:created>
  <dcterms:modified xsi:type="dcterms:W3CDTF">2022-07-18T16:39:00Z</dcterms:modified>
</cp:coreProperties>
</file>